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E4" w:rsidRDefault="00F77F27">
      <w:pPr>
        <w:pStyle w:val="Nagwek1"/>
      </w:pPr>
      <w:r>
        <w:t>REGULAMIN KONKURSU</w:t>
      </w:r>
      <w:r>
        <w:br/>
        <w:t>„UŚMIECH W OBIEKTYWIE”</w:t>
      </w:r>
    </w:p>
    <w:p w:rsidR="00E611E4" w:rsidRDefault="00F77F27">
      <w:pPr>
        <w:pStyle w:val="Nagwek2"/>
      </w:pPr>
      <w:r>
        <w:t>1. Organizator konkursu</w:t>
      </w:r>
    </w:p>
    <w:p w:rsidR="00E611E4" w:rsidRDefault="00F77F27">
      <w:r>
        <w:t>Organizatorem konkursu jest Szkoła Podstawowa nr 1 w Sieradzu.</w:t>
      </w:r>
    </w:p>
    <w:p w:rsidR="00E611E4" w:rsidRDefault="00F77F27">
      <w:pPr>
        <w:pStyle w:val="Nagwek2"/>
      </w:pPr>
      <w:r>
        <w:t>2. Adresaci konkursu</w:t>
      </w:r>
    </w:p>
    <w:p w:rsidR="00E611E4" w:rsidRDefault="00F77F27">
      <w:r>
        <w:t>Konkurs skierowany jest do uczniów klas IV–VIII Szkoły Podstawowej nr 1 w Sieradzu.</w:t>
      </w:r>
    </w:p>
    <w:p w:rsidR="00E611E4" w:rsidRDefault="00F77F27">
      <w:pPr>
        <w:pStyle w:val="Nagwek2"/>
      </w:pPr>
      <w:r>
        <w:t>3. Cele konkursu</w:t>
      </w:r>
    </w:p>
    <w:p w:rsidR="00E611E4" w:rsidRDefault="00F77F27">
      <w:r>
        <w:t xml:space="preserve">1. </w:t>
      </w:r>
      <w:r>
        <w:t>Promowanie życzliwości oraz pozytywnych zachowań w życiu codziennym.</w:t>
      </w:r>
    </w:p>
    <w:p w:rsidR="00E611E4" w:rsidRDefault="00F77F27">
      <w:r>
        <w:t>2. Zachęcanie uczniów do dostrzegania dobra wokół siebie.</w:t>
      </w:r>
    </w:p>
    <w:p w:rsidR="00E611E4" w:rsidRDefault="00F77F27">
      <w:r>
        <w:t>3. Rozwijanie kreatywności oraz umiejętności fotograficznych.</w:t>
      </w:r>
    </w:p>
    <w:p w:rsidR="00E611E4" w:rsidRDefault="00F77F27">
      <w:r>
        <w:t>4. Utrwalanie na zdjęciach chwil, które pokazują, jak małe gesty mo</w:t>
      </w:r>
      <w:r>
        <w:t>gą zmieniać czyjś dzień.</w:t>
      </w:r>
    </w:p>
    <w:p w:rsidR="00E611E4" w:rsidRDefault="00F77F27">
      <w:pPr>
        <w:pStyle w:val="Nagwek2"/>
      </w:pPr>
      <w:r>
        <w:t>4. Zadanie konkursowe</w:t>
      </w:r>
    </w:p>
    <w:p w:rsidR="00E611E4" w:rsidRDefault="00F77F27">
      <w:r>
        <w:t>Uczestnik ma za zadanie wykonać fotografię przedstawiającą życzliwość na co dzień — pomocną dłoń, uśmiech, dobre słowo, wspólny gest.</w:t>
      </w:r>
    </w:p>
    <w:p w:rsidR="00E611E4" w:rsidRDefault="00F77F27">
      <w:pPr>
        <w:pStyle w:val="Nagwek2"/>
      </w:pPr>
      <w:r>
        <w:t>5. Forma pracy</w:t>
      </w:r>
    </w:p>
    <w:p w:rsidR="00E611E4" w:rsidRDefault="00F77F27">
      <w:r>
        <w:t>1. Praca konkursowa to jedno zdjęcie.</w:t>
      </w:r>
    </w:p>
    <w:p w:rsidR="00E611E4" w:rsidRDefault="00F77F27">
      <w:r>
        <w:t>2. Zdjęcie należy odda</w:t>
      </w:r>
      <w:r>
        <w:t>ć w formie wydruku w formacie A4.</w:t>
      </w:r>
    </w:p>
    <w:p w:rsidR="00E611E4" w:rsidRDefault="00F77F27">
      <w:r>
        <w:t>3. Praca musi być samodzielnie wykonana.</w:t>
      </w:r>
    </w:p>
    <w:p w:rsidR="00E611E4" w:rsidRDefault="00F77F27">
      <w:r>
        <w:t>4. Na odwrocie wydruku powinny znaleźć się dane autora:</w:t>
      </w:r>
    </w:p>
    <w:p w:rsidR="00E611E4" w:rsidRDefault="00F77F27">
      <w:r>
        <w:t xml:space="preserve">   - imię i nazwisko,</w:t>
      </w:r>
    </w:p>
    <w:p w:rsidR="00E611E4" w:rsidRDefault="00F77F27">
      <w:r>
        <w:t xml:space="preserve">   - klasa.</w:t>
      </w:r>
    </w:p>
    <w:p w:rsidR="00E611E4" w:rsidRDefault="00F77F27">
      <w:pPr>
        <w:pStyle w:val="Nagwek2"/>
      </w:pPr>
      <w:r>
        <w:t>6. Zasady składania prac</w:t>
      </w:r>
    </w:p>
    <w:p w:rsidR="00E611E4" w:rsidRDefault="00F77F27">
      <w:r>
        <w:t>1. Każdy uczestnik może zgłosić jedną fotografię.</w:t>
      </w:r>
    </w:p>
    <w:p w:rsidR="00E611E4" w:rsidRDefault="00F77F27">
      <w:r>
        <w:t xml:space="preserve">2. Prace należy </w:t>
      </w:r>
      <w:r>
        <w:t>złożyć do dnia 20.11.2025 r.</w:t>
      </w:r>
    </w:p>
    <w:p w:rsidR="00E611E4" w:rsidRDefault="00F77F27">
      <w:r>
        <w:t>3. Miejsce składania prac: pokój pedagoga szkolnego.</w:t>
      </w:r>
    </w:p>
    <w:p w:rsidR="00E611E4" w:rsidRDefault="00F77F27">
      <w:pPr>
        <w:pStyle w:val="Nagwek2"/>
      </w:pPr>
      <w:r>
        <w:t>7. Kryteria oceniania</w:t>
      </w:r>
    </w:p>
    <w:p w:rsidR="00E611E4" w:rsidRDefault="00F77F27">
      <w:r>
        <w:t>1. Oryginalność ujęcia tematu.</w:t>
      </w:r>
    </w:p>
    <w:p w:rsidR="00E611E4" w:rsidRDefault="00F77F27">
      <w:r>
        <w:lastRenderedPageBreak/>
        <w:t>2. Kompozycja i estetyka fotografii.</w:t>
      </w:r>
    </w:p>
    <w:p w:rsidR="00E611E4" w:rsidRDefault="00F77F27">
      <w:r>
        <w:t>3. Zgodność z ideą życzliwości.</w:t>
      </w:r>
    </w:p>
    <w:p w:rsidR="00E611E4" w:rsidRDefault="00F77F27">
      <w:r>
        <w:t>4. Pomysłowość i walor emocjonalny zdjęcia.</w:t>
      </w:r>
    </w:p>
    <w:p w:rsidR="00E611E4" w:rsidRDefault="00F77F27">
      <w:pPr>
        <w:pStyle w:val="Nagwek2"/>
      </w:pPr>
      <w:r>
        <w:t>8. Komis</w:t>
      </w:r>
      <w:r>
        <w:t>ja konkursowa</w:t>
      </w:r>
    </w:p>
    <w:p w:rsidR="00E611E4" w:rsidRDefault="00F77F27">
      <w:r>
        <w:t>Prace ocenia komisja powołana przez organizatora.</w:t>
      </w:r>
    </w:p>
    <w:p w:rsidR="00E611E4" w:rsidRDefault="00F77F27">
      <w:pPr>
        <w:pStyle w:val="Nagwek2"/>
      </w:pPr>
      <w:r>
        <w:t>9. Wyniki konkursu</w:t>
      </w:r>
    </w:p>
    <w:p w:rsidR="00E611E4" w:rsidRDefault="00F77F27">
      <w:r>
        <w:t>1. Wyniki zostaną ogłoszone po zakończeniu prac komisji w ogłoszeniu szkolnym.</w:t>
      </w:r>
    </w:p>
    <w:p w:rsidR="00E611E4" w:rsidRDefault="00F77F27">
      <w:r>
        <w:t>2. Autorzy najlepszych zdjęć otrzymają nagrody, dyplomy oraz wyróżnienia.</w:t>
      </w:r>
    </w:p>
    <w:p w:rsidR="00E611E4" w:rsidRDefault="00F77F27">
      <w:pPr>
        <w:pStyle w:val="Nagwek2"/>
      </w:pPr>
      <w:r>
        <w:t xml:space="preserve">10. Postanowienia </w:t>
      </w:r>
      <w:r>
        <w:t>końcowe</w:t>
      </w:r>
    </w:p>
    <w:p w:rsidR="00E611E4" w:rsidRDefault="00F77F27">
      <w:r>
        <w:t>1. Złożenie pracy konkursowej oznacza akceptację regulaminu.</w:t>
      </w:r>
    </w:p>
    <w:p w:rsidR="00E611E4" w:rsidRDefault="00F77F27">
      <w:r>
        <w:t xml:space="preserve">2. Organizator zastrzega sobie prawo do prezentacji nagrodzonych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mediach</w:t>
      </w:r>
      <w:proofErr w:type="spellEnd"/>
      <w:r>
        <w:t xml:space="preserve"> społecznościowych.</w:t>
      </w:r>
      <w:bookmarkStart w:id="0" w:name="_GoBack"/>
      <w:bookmarkEnd w:id="0"/>
    </w:p>
    <w:p w:rsidR="00E611E4" w:rsidRDefault="00F77F27">
      <w:r>
        <w:t>3. W sprawach nieujętych w regulaminie decyzję podejmuje organizator.</w:t>
      </w:r>
    </w:p>
    <w:sectPr w:rsidR="00E611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611E4"/>
    <w:rsid w:val="00F77F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1C26D-992F-4A5C-B0A4-6B3305B5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Uczen</cp:lastModifiedBy>
  <cp:revision>3</cp:revision>
  <dcterms:created xsi:type="dcterms:W3CDTF">2013-12-23T23:15:00Z</dcterms:created>
  <dcterms:modified xsi:type="dcterms:W3CDTF">2025-11-14T08:56:00Z</dcterms:modified>
  <cp:category/>
</cp:coreProperties>
</file>